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5554" w:rsidRDefault="00D35554" w:rsidP="00D35554">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1333D1CA" wp14:editId="4603F1FF">
                <wp:simplePos x="0" y="0"/>
                <wp:positionH relativeFrom="margin">
                  <wp:align>center</wp:align>
                </wp:positionH>
                <wp:positionV relativeFrom="paragraph">
                  <wp:posOffset>9525</wp:posOffset>
                </wp:positionV>
                <wp:extent cx="182880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5554" w:rsidRPr="00D35554" w:rsidRDefault="00D35554" w:rsidP="00D35554">
                            <w:pPr>
                              <w:spacing w:before="100" w:beforeAutospacing="1" w:after="100" w:afterAutospacing="1" w:line="240" w:lineRule="auto"/>
                              <w:jc w:val="center"/>
                              <w:outlineLvl w:val="0"/>
                              <w:rPr>
                                <w:rFonts w:ascii="Times New Roman" w:eastAsia="Times New Roman" w:hAnsi="Times New Roman"/>
                                <w:b/>
                                <w:bCs/>
                                <w:color w:val="4472C4" w:themeColor="accent5"/>
                                <w:kern w:val="3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5554">
                              <w:rPr>
                                <w:rFonts w:ascii="Times New Roman" w:eastAsia="Times New Roman" w:hAnsi="Times New Roman"/>
                                <w:b/>
                                <w:bCs/>
                                <w:color w:val="4472C4" w:themeColor="accent5"/>
                                <w:kern w:val="36"/>
                                <w:sz w:val="72"/>
                                <w:szCs w:val="7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Ekran dotykowy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33D1CA" id="_x0000_t202" coordsize="21600,21600" o:spt="202" path="m,l,21600r21600,l21600,xe">
                <v:stroke joinstyle="miter"/>
                <v:path gradientshapeok="t" o:connecttype="rect"/>
              </v:shapetype>
              <v:shape id="Pole tekstowe 1" o:spid="_x0000_s1026" type="#_x0000_t202" style="position:absolute;margin-left:0;margin-top:.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" filled="f" stroked="f">
                <v:fill o:detectmouseclick="t"/>
                <v:textbox style="mso-fit-shape-to-text:t">
                  <w:txbxContent>
                    <w:p w:rsidR="00D35554" w:rsidRPr="00D35554" w:rsidRDefault="00D35554" w:rsidP="00D35554">
                      <w:pPr>
                        <w:spacing w:before="100" w:beforeAutospacing="1" w:after="100" w:afterAutospacing="1" w:line="240" w:lineRule="auto"/>
                        <w:jc w:val="center"/>
                        <w:outlineLvl w:val="0"/>
                        <w:rPr>
                          <w:rFonts w:ascii="Times New Roman" w:eastAsia="Times New Roman" w:hAnsi="Times New Roman"/>
                          <w:b/>
                          <w:bCs/>
                          <w:color w:val="4472C4" w:themeColor="accent5"/>
                          <w:kern w:val="3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5554">
                        <w:rPr>
                          <w:rFonts w:ascii="Times New Roman" w:eastAsia="Times New Roman" w:hAnsi="Times New Roman"/>
                          <w:b/>
                          <w:bCs/>
                          <w:color w:val="4472C4" w:themeColor="accent5"/>
                          <w:kern w:val="36"/>
                          <w:sz w:val="72"/>
                          <w:szCs w:val="7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Ekran dotykowy</w:t>
                      </w:r>
                    </w:p>
                  </w:txbxContent>
                </v:textbox>
                <w10:wrap type="square" anchorx="margin"/>
              </v:shape>
            </w:pict>
          </mc:Fallback>
        </mc:AlternateContent>
      </w:r>
    </w:p>
    <w:p w:rsidR="00D35554" w:rsidRDefault="00D35554" w:rsidP="00D35554">
      <w:pPr>
        <w:spacing w:after="0" w:line="240" w:lineRule="auto"/>
        <w:rPr>
          <w:rFonts w:ascii="Times New Roman" w:eastAsia="Times New Roman" w:hAnsi="Times New Roman"/>
          <w:sz w:val="24"/>
          <w:szCs w:val="24"/>
          <w:lang w:eastAsia="pl-PL"/>
        </w:rPr>
      </w:pPr>
    </w:p>
    <w:p w:rsidR="00D35554" w:rsidRDefault="00D35554" w:rsidP="00D35554">
      <w:pPr>
        <w:spacing w:after="0" w:line="240" w:lineRule="auto"/>
        <w:rPr>
          <w:rFonts w:ascii="Times New Roman" w:eastAsia="Times New Roman" w:hAnsi="Times New Roman"/>
          <w:sz w:val="24"/>
          <w:szCs w:val="24"/>
          <w:lang w:eastAsia="pl-PL"/>
        </w:rPr>
      </w:pPr>
    </w:p>
    <w:p w:rsidR="00D35554" w:rsidRDefault="00D35554" w:rsidP="00D35554">
      <w:pPr>
        <w:spacing w:after="0" w:line="240" w:lineRule="auto"/>
        <w:rPr>
          <w:rFonts w:ascii="Times New Roman" w:eastAsia="Times New Roman" w:hAnsi="Times New Roman"/>
          <w:sz w:val="24"/>
          <w:szCs w:val="24"/>
          <w:lang w:eastAsia="pl-PL"/>
        </w:rPr>
      </w:pPr>
    </w:p>
    <w:p w:rsidR="00D35554" w:rsidRDefault="00D35554" w:rsidP="00D35554">
      <w:pPr>
        <w:spacing w:after="0"/>
        <w:rPr>
          <w:rFonts w:ascii="Times New Roman" w:eastAsia="Times New Roman" w:hAnsi="Times New Roman"/>
          <w:sz w:val="24"/>
          <w:szCs w:val="24"/>
          <w:lang w:eastAsia="pl-PL"/>
        </w:rPr>
      </w:pPr>
    </w:p>
    <w:p w:rsidR="00D35554" w:rsidRPr="00AB4579" w:rsidRDefault="00D35554" w:rsidP="00D35554">
      <w:pPr>
        <w:spacing w:after="0"/>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t xml:space="preserve">Badania dotyczące wpływu oglądania telewizji przez dzieci poniżej 3 roku życia są już znane. Dowiodły brak jakichkolwiek korzyści edukacyjnych, co więcej pokazały negatywny wpływ spędzania czasu przed ekranem na zachowanie dziecka, rozwój zdolności koncentracji uwagi, pamięci krótkotrwałej, czy rozwój mowy. Temat wydaje się już jasno dookreślony. Decyzja, czy dziecko zostanie posadzone przed ekranem w celu zupełnie nieedukacyjnym (nawet jeśli byłaby to bajka fałszywie określona jako rozwijająca), pozostaje w gestii rodzica. </w:t>
      </w:r>
    </w:p>
    <w:p w:rsidR="00AB4579" w:rsidRDefault="00D35554" w:rsidP="00D35554">
      <w:pPr>
        <w:spacing w:after="0" w:line="240" w:lineRule="auto"/>
        <w:jc w:val="both"/>
        <w:rPr>
          <w:rFonts w:ascii="Times New Roman" w:eastAsia="Times New Roman" w:hAnsi="Times New Roman"/>
          <w:bCs/>
          <w:sz w:val="4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0BA8">
        <w:rPr>
          <w:rFonts w:ascii="Times New Roman" w:eastAsia="Times New Roman" w:hAnsi="Times New Roman"/>
          <w:sz w:val="24"/>
          <w:szCs w:val="24"/>
          <w:lang w:eastAsia="pl-PL"/>
        </w:rPr>
        <w:br/>
      </w:r>
      <w:r w:rsidRPr="00D35554">
        <w:rPr>
          <w:rFonts w:ascii="Times New Roman" w:eastAsia="Times New Roman" w:hAnsi="Times New Roman"/>
          <w:bCs/>
          <w:sz w:val="4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jednak z ekranem dotykowym? Dać dziecku tablet?</w:t>
      </w:r>
    </w:p>
    <w:p w:rsidR="00D35554" w:rsidRPr="002D0BA8" w:rsidRDefault="00D35554" w:rsidP="00D35554">
      <w:pPr>
        <w:spacing w:after="0" w:line="240" w:lineRule="auto"/>
        <w:jc w:val="both"/>
        <w:rPr>
          <w:rFonts w:ascii="Times New Roman" w:eastAsia="Times New Roman" w:hAnsi="Times New Roman"/>
          <w:sz w:val="24"/>
          <w:szCs w:val="24"/>
          <w:lang w:eastAsia="pl-PL"/>
        </w:rPr>
      </w:pPr>
      <w:r w:rsidRPr="002D0BA8">
        <w:rPr>
          <w:rFonts w:ascii="Times New Roman" w:eastAsia="Times New Roman" w:hAnsi="Times New Roman"/>
          <w:sz w:val="24"/>
          <w:szCs w:val="24"/>
          <w:lang w:eastAsia="pl-PL"/>
        </w:rPr>
        <w:br/>
      </w:r>
      <w:r w:rsidRPr="00D35554">
        <w:rPr>
          <w:rFonts w:ascii="Times New Roman" w:eastAsia="Times New Roman" w:hAnsi="Times New Roman"/>
          <w:sz w:val="28"/>
          <w:szCs w:val="24"/>
          <w:lang w:eastAsia="pl-PL"/>
        </w:rPr>
        <w:t xml:space="preserve">Zdania naukowców są podzielone. Zgadzają się na pewno, co do jednej kwestii: </w:t>
      </w:r>
      <w:r w:rsidRPr="00D35554">
        <w:rPr>
          <w:rFonts w:ascii="Times New Roman" w:eastAsia="Times New Roman" w:hAnsi="Times New Roman"/>
          <w:b/>
          <w:bCs/>
          <w:sz w:val="28"/>
          <w:szCs w:val="24"/>
          <w:lang w:eastAsia="pl-PL"/>
        </w:rPr>
        <w:t>dzieciom poniżej 2 roku życia nie powinniśmy organizować wolnego czasu z wykorzystaniem tabletu/</w:t>
      </w:r>
      <w:proofErr w:type="spellStart"/>
      <w:r w:rsidRPr="00D35554">
        <w:rPr>
          <w:rFonts w:ascii="Times New Roman" w:eastAsia="Times New Roman" w:hAnsi="Times New Roman"/>
          <w:b/>
          <w:bCs/>
          <w:sz w:val="28"/>
          <w:szCs w:val="24"/>
          <w:lang w:eastAsia="pl-PL"/>
        </w:rPr>
        <w:t>smartfonu</w:t>
      </w:r>
      <w:proofErr w:type="spellEnd"/>
      <w:r w:rsidRPr="00D35554">
        <w:rPr>
          <w:rFonts w:ascii="Times New Roman" w:eastAsia="Times New Roman" w:hAnsi="Times New Roman"/>
          <w:b/>
          <w:bCs/>
          <w:sz w:val="28"/>
          <w:szCs w:val="24"/>
          <w:lang w:eastAsia="pl-PL"/>
        </w:rPr>
        <w:t>.</w:t>
      </w:r>
      <w:r w:rsidRPr="00D35554">
        <w:rPr>
          <w:rFonts w:ascii="Times New Roman" w:eastAsia="Times New Roman" w:hAnsi="Times New Roman"/>
          <w:sz w:val="28"/>
          <w:szCs w:val="24"/>
          <w:lang w:eastAsia="pl-PL"/>
        </w:rPr>
        <w:t xml:space="preserve"> </w:t>
      </w:r>
    </w:p>
    <w:p w:rsidR="00AB4579" w:rsidRDefault="00AB4579" w:rsidP="00D35554">
      <w:pPr>
        <w:spacing w:after="0" w:line="240" w:lineRule="auto"/>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35554" w:rsidRPr="00D35554" w:rsidRDefault="00D35554" w:rsidP="00D35554">
      <w:pPr>
        <w:spacing w:after="0" w:line="240" w:lineRule="auto"/>
        <w:rPr>
          <w:rFonts w:ascii="Times New Roman" w:eastAsia="Times New Roman" w:hAnsi="Times New Roman"/>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 dzieci po 2 roku życia?</w:t>
      </w:r>
    </w:p>
    <w:p w:rsidR="00D35554" w:rsidRPr="00AB4579" w:rsidRDefault="00D35554" w:rsidP="00D35554">
      <w:pPr>
        <w:spacing w:after="0"/>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t xml:space="preserve">Jeden z czołowych przeciwników oglądania telewizji przez dzieci, prowadzący eksperymenty naukowe, świadczące o negatywnym wpływie telewizji na rozwój i zachowanie dziecka, Dimitri </w:t>
      </w:r>
      <w:proofErr w:type="spellStart"/>
      <w:r w:rsidRPr="00AB4579">
        <w:rPr>
          <w:rFonts w:ascii="Times New Roman" w:eastAsia="Times New Roman" w:hAnsi="Times New Roman"/>
          <w:sz w:val="28"/>
          <w:szCs w:val="24"/>
          <w:lang w:eastAsia="pl-PL"/>
        </w:rPr>
        <w:t>Christakis</w:t>
      </w:r>
      <w:proofErr w:type="spellEnd"/>
      <w:r w:rsidRPr="00AB4579">
        <w:rPr>
          <w:rFonts w:ascii="Times New Roman" w:eastAsia="Times New Roman" w:hAnsi="Times New Roman"/>
          <w:sz w:val="28"/>
          <w:szCs w:val="24"/>
          <w:lang w:eastAsia="pl-PL"/>
        </w:rPr>
        <w:t xml:space="preserve">, stwierdził, </w:t>
      </w:r>
      <w:r w:rsidRPr="00AB4579">
        <w:rPr>
          <w:rFonts w:ascii="Times New Roman" w:eastAsia="Times New Roman" w:hAnsi="Times New Roman"/>
          <w:sz w:val="28"/>
          <w:szCs w:val="24"/>
          <w:u w:val="single"/>
          <w:lang w:eastAsia="pl-PL"/>
        </w:rPr>
        <w:t>opierając się na własnych przeczuciach</w:t>
      </w:r>
      <w:r w:rsidRPr="00AB4579">
        <w:rPr>
          <w:rFonts w:ascii="Times New Roman" w:eastAsia="Times New Roman" w:hAnsi="Times New Roman"/>
          <w:sz w:val="28"/>
          <w:szCs w:val="24"/>
          <w:lang w:eastAsia="pl-PL"/>
        </w:rPr>
        <w:t xml:space="preserve">, że „rozsądne wykorzystywanie mediów interaktywnych jest do zaakceptowania przez dzieci powyżej </w:t>
      </w:r>
      <w:r w:rsidR="00AB4579">
        <w:rPr>
          <w:rFonts w:ascii="Times New Roman" w:eastAsia="Times New Roman" w:hAnsi="Times New Roman"/>
          <w:sz w:val="28"/>
          <w:szCs w:val="24"/>
          <w:lang w:eastAsia="pl-PL"/>
        </w:rPr>
        <w:br/>
      </w:r>
      <w:r w:rsidRPr="00AB4579">
        <w:rPr>
          <w:rFonts w:ascii="Times New Roman" w:eastAsia="Times New Roman" w:hAnsi="Times New Roman"/>
          <w:sz w:val="28"/>
          <w:szCs w:val="24"/>
          <w:lang w:eastAsia="pl-PL"/>
        </w:rPr>
        <w:t xml:space="preserve">2 roku życia”. Pod warunkiem, że korzystanie z ekranu dotykowego nie będzie pochłaniało więcej niż 10% czasu dziecka, poświęcanego na inne aktywności: zabawę, rozmowę </w:t>
      </w:r>
      <w:r w:rsidR="00AB4579">
        <w:rPr>
          <w:rFonts w:ascii="Times New Roman" w:eastAsia="Times New Roman" w:hAnsi="Times New Roman"/>
          <w:sz w:val="28"/>
          <w:szCs w:val="24"/>
          <w:lang w:eastAsia="pl-PL"/>
        </w:rPr>
        <w:br/>
      </w:r>
      <w:r w:rsidRPr="00AB4579">
        <w:rPr>
          <w:rFonts w:ascii="Times New Roman" w:eastAsia="Times New Roman" w:hAnsi="Times New Roman"/>
          <w:sz w:val="28"/>
          <w:szCs w:val="24"/>
          <w:lang w:eastAsia="pl-PL"/>
        </w:rPr>
        <w:t>z dorosłym. Niemowlęta bowiem i małe dzieci najbardziej potrzebują prawdziwego dotyku (skóra do skóry), wielu interakcji z dorosłym, wspólnego czytania, sensorycznego doświadczania świata. Tego nie zastąpi nawet najnowocześniejszy wynalazek technologiczny.</w:t>
      </w:r>
    </w:p>
    <w:p w:rsidR="00AB4579" w:rsidRDefault="00AB4579" w:rsidP="00D35554">
      <w:pPr>
        <w:spacing w:after="0" w:line="240" w:lineRule="auto"/>
        <w:jc w:val="both"/>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35554" w:rsidRPr="00D35554" w:rsidRDefault="00D35554" w:rsidP="00D35554">
      <w:pPr>
        <w:spacing w:after="0" w:line="240" w:lineRule="auto"/>
        <w:jc w:val="both"/>
        <w:rPr>
          <w:rFonts w:ascii="Times New Roman" w:eastAsia="Times New Roman" w:hAnsi="Times New Roman"/>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Badania zaś prowadzone w Nowym Jorku przez dr </w:t>
      </w:r>
      <w:proofErr w:type="spellStart"/>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Ruth</w:t>
      </w:r>
      <w:proofErr w:type="spellEnd"/>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Milanaik</w:t>
      </w:r>
      <w:proofErr w:type="spellEnd"/>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B4579">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D35554">
        <w:rPr>
          <w:rFonts w:ascii="Times New Roman" w:eastAsia="Times New Roman" w:hAnsi="Times New Roman"/>
          <w:color w:val="65CBCB"/>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(2014 r.) dowiodły, że korzystanie z ekranów dotykowych przez dzieci do 3 roku życia ma negatywne skutki dla rozwoju, szczególnie jeśli chodzi o rozwój mowy, powoduje jego opóźnienie, oddziałując również na zwalnianie procesu nabywania nowego słownictwa.</w:t>
      </w:r>
    </w:p>
    <w:p w:rsidR="00AB4579" w:rsidRDefault="00AB4579" w:rsidP="00D35554">
      <w:pPr>
        <w:spacing w:after="0"/>
        <w:jc w:val="both"/>
        <w:rPr>
          <w:rFonts w:ascii="Times New Roman" w:eastAsia="Times New Roman" w:hAnsi="Times New Roman"/>
          <w:sz w:val="24"/>
          <w:szCs w:val="24"/>
          <w:lang w:eastAsia="pl-PL"/>
        </w:rPr>
      </w:pPr>
    </w:p>
    <w:p w:rsidR="00AB4579" w:rsidRDefault="00D35554" w:rsidP="00D35554">
      <w:pPr>
        <w:spacing w:after="0"/>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t xml:space="preserve">Przez korzystanie z ekranów dotykowych rozumie się: oglądanie „edukacyjnych” filmików, używanie „edukacyjnych” aplikacji, naciskanie na ekran bez celu i granie w nie-edukacyjne gry (np. </w:t>
      </w:r>
      <w:proofErr w:type="spellStart"/>
      <w:r w:rsidRPr="00AB4579">
        <w:rPr>
          <w:rFonts w:ascii="Times New Roman" w:eastAsia="Times New Roman" w:hAnsi="Times New Roman"/>
          <w:sz w:val="28"/>
          <w:szCs w:val="24"/>
          <w:lang w:eastAsia="pl-PL"/>
        </w:rPr>
        <w:t>Angry</w:t>
      </w:r>
      <w:proofErr w:type="spellEnd"/>
      <w:r w:rsidRPr="00AB4579">
        <w:rPr>
          <w:rFonts w:ascii="Times New Roman" w:eastAsia="Times New Roman" w:hAnsi="Times New Roman"/>
          <w:sz w:val="28"/>
          <w:szCs w:val="24"/>
          <w:lang w:eastAsia="pl-PL"/>
        </w:rPr>
        <w:t xml:space="preserve"> </w:t>
      </w:r>
      <w:proofErr w:type="spellStart"/>
      <w:r w:rsidRPr="00AB4579">
        <w:rPr>
          <w:rFonts w:ascii="Times New Roman" w:eastAsia="Times New Roman" w:hAnsi="Times New Roman"/>
          <w:sz w:val="28"/>
          <w:szCs w:val="24"/>
          <w:lang w:eastAsia="pl-PL"/>
        </w:rPr>
        <w:t>Birds</w:t>
      </w:r>
      <w:proofErr w:type="spellEnd"/>
      <w:r w:rsidRPr="00AB4579">
        <w:rPr>
          <w:rFonts w:ascii="Times New Roman" w:eastAsia="Times New Roman" w:hAnsi="Times New Roman"/>
          <w:sz w:val="28"/>
          <w:szCs w:val="24"/>
          <w:lang w:eastAsia="pl-PL"/>
        </w:rPr>
        <w:t xml:space="preserve">, </w:t>
      </w:r>
      <w:proofErr w:type="spellStart"/>
      <w:r w:rsidRPr="00AB4579">
        <w:rPr>
          <w:rFonts w:ascii="Times New Roman" w:eastAsia="Times New Roman" w:hAnsi="Times New Roman"/>
          <w:sz w:val="28"/>
          <w:szCs w:val="24"/>
          <w:lang w:eastAsia="pl-PL"/>
        </w:rPr>
        <w:t>Fruit</w:t>
      </w:r>
      <w:proofErr w:type="spellEnd"/>
      <w:r w:rsidRPr="00AB4579">
        <w:rPr>
          <w:rFonts w:ascii="Times New Roman" w:eastAsia="Times New Roman" w:hAnsi="Times New Roman"/>
          <w:sz w:val="28"/>
          <w:szCs w:val="24"/>
          <w:lang w:eastAsia="pl-PL"/>
        </w:rPr>
        <w:t xml:space="preserve"> </w:t>
      </w:r>
      <w:proofErr w:type="spellStart"/>
      <w:r w:rsidRPr="00AB4579">
        <w:rPr>
          <w:rFonts w:ascii="Times New Roman" w:eastAsia="Times New Roman" w:hAnsi="Times New Roman"/>
          <w:sz w:val="28"/>
          <w:szCs w:val="24"/>
          <w:lang w:eastAsia="pl-PL"/>
        </w:rPr>
        <w:t>Ninja</w:t>
      </w:r>
      <w:proofErr w:type="spellEnd"/>
      <w:r w:rsidRPr="00AB4579">
        <w:rPr>
          <w:rFonts w:ascii="Times New Roman" w:eastAsia="Times New Roman" w:hAnsi="Times New Roman"/>
          <w:sz w:val="28"/>
          <w:szCs w:val="24"/>
          <w:lang w:eastAsia="pl-PL"/>
        </w:rPr>
        <w:t>). Badania pokazały, że ich pozytywny wpływ na rozwój dziecka był żaden, a dzieci używające ekranów dotykowych od dzieci z nich nie korzystających różnił opóźniony rozwój mowy, zarówno na pozio</w:t>
      </w:r>
      <w:r w:rsidR="00AB4579" w:rsidRPr="00AB4579">
        <w:rPr>
          <w:rFonts w:ascii="Times New Roman" w:eastAsia="Times New Roman" w:hAnsi="Times New Roman"/>
          <w:sz w:val="28"/>
          <w:szCs w:val="24"/>
          <w:lang w:eastAsia="pl-PL"/>
        </w:rPr>
        <w:t>mie rozumienia, jak ekspresji.</w:t>
      </w:r>
    </w:p>
    <w:p w:rsidR="00D35554" w:rsidRPr="00AB4579" w:rsidRDefault="00D35554" w:rsidP="00D35554">
      <w:pPr>
        <w:spacing w:after="0"/>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lastRenderedPageBreak/>
        <w:br/>
        <w:t xml:space="preserve">Jako mama i logopeda, skłaniam się zatem ku ostrożności, namawiając do niej również rodziców Maluchów. Nie ryzykowałabym prawidłowego rozwoju dziecka dla chwilowego zachwytu technologią ekranu dotykowego. </w:t>
      </w:r>
      <w:r w:rsidRPr="00AB4579">
        <w:rPr>
          <w:rFonts w:ascii="Times New Roman" w:eastAsia="Times New Roman" w:hAnsi="Times New Roman"/>
          <w:b/>
          <w:bCs/>
          <w:sz w:val="28"/>
          <w:szCs w:val="24"/>
          <w:lang w:eastAsia="pl-PL"/>
        </w:rPr>
        <w:t>Wstrzymajmy się jeszcze, dopóki nie mamy naukowego wyjaśnienia, jak korzystanie z tabletu/</w:t>
      </w:r>
      <w:proofErr w:type="spellStart"/>
      <w:r w:rsidRPr="00AB4579">
        <w:rPr>
          <w:rFonts w:ascii="Times New Roman" w:eastAsia="Times New Roman" w:hAnsi="Times New Roman"/>
          <w:b/>
          <w:bCs/>
          <w:sz w:val="28"/>
          <w:szCs w:val="24"/>
          <w:lang w:eastAsia="pl-PL"/>
        </w:rPr>
        <w:t>smartfonu</w:t>
      </w:r>
      <w:proofErr w:type="spellEnd"/>
      <w:r w:rsidRPr="00AB4579">
        <w:rPr>
          <w:rFonts w:ascii="Times New Roman" w:eastAsia="Times New Roman" w:hAnsi="Times New Roman"/>
          <w:b/>
          <w:bCs/>
          <w:sz w:val="28"/>
          <w:szCs w:val="24"/>
          <w:lang w:eastAsia="pl-PL"/>
        </w:rPr>
        <w:t xml:space="preserve"> wpłynie na późniejsze funkcjonowanie naszych dzieci. Dziś już wiemy, że używanie go przez dzieci do lat</w:t>
      </w:r>
      <w:r w:rsidR="00AB4579">
        <w:rPr>
          <w:rFonts w:ascii="Times New Roman" w:eastAsia="Times New Roman" w:hAnsi="Times New Roman"/>
          <w:b/>
          <w:bCs/>
          <w:sz w:val="28"/>
          <w:szCs w:val="24"/>
          <w:lang w:eastAsia="pl-PL"/>
        </w:rPr>
        <w:br/>
      </w:r>
      <w:r w:rsidRPr="00AB4579">
        <w:rPr>
          <w:rFonts w:ascii="Times New Roman" w:eastAsia="Times New Roman" w:hAnsi="Times New Roman"/>
          <w:b/>
          <w:bCs/>
          <w:sz w:val="28"/>
          <w:szCs w:val="24"/>
          <w:lang w:eastAsia="pl-PL"/>
        </w:rPr>
        <w:t>3 spowalnia rozwój mowy.</w:t>
      </w:r>
    </w:p>
    <w:p w:rsidR="00D35554" w:rsidRPr="00AB4579" w:rsidRDefault="00D35554" w:rsidP="00AB4579">
      <w:pPr>
        <w:spacing w:after="0"/>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t>Jeśli jednak chcesz wprowadzić ekran dotykowy do życia Twojego dziecka (</w:t>
      </w:r>
      <w:r w:rsidRPr="00AB4579">
        <w:rPr>
          <w:rFonts w:ascii="Times New Roman" w:eastAsia="Times New Roman" w:hAnsi="Times New Roman"/>
          <w:b/>
          <w:bCs/>
          <w:sz w:val="28"/>
          <w:szCs w:val="24"/>
          <w:lang w:eastAsia="pl-PL"/>
        </w:rPr>
        <w:t>powyżej 3 roku życia</w:t>
      </w:r>
      <w:r w:rsidRPr="00AB4579">
        <w:rPr>
          <w:rFonts w:ascii="Times New Roman" w:eastAsia="Times New Roman" w:hAnsi="Times New Roman"/>
          <w:sz w:val="28"/>
          <w:szCs w:val="24"/>
          <w:lang w:eastAsia="pl-PL"/>
        </w:rPr>
        <w:t xml:space="preserve">) używaj go tak, by to Wasze wspólne doświadczenie było okazją do nauki, a potencjalne negatywne skutki korzystania przez malca z ekranu dotykowego były zmniejszone. </w:t>
      </w:r>
    </w:p>
    <w:p w:rsidR="00AB4579" w:rsidRDefault="00AB4579" w:rsidP="00D35554">
      <w:pPr>
        <w:spacing w:after="0" w:line="240" w:lineRule="auto"/>
        <w:jc w:val="both"/>
        <w:rPr>
          <w:rFonts w:ascii="Times New Roman" w:eastAsia="Times New Roman" w:hAnsi="Times New Roman"/>
          <w:b/>
          <w:color w:val="4472C4" w:themeColor="accent5"/>
          <w:sz w:val="48"/>
          <w:szCs w:val="48"/>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35554" w:rsidRPr="00D35554" w:rsidRDefault="00D35554" w:rsidP="00D35554">
      <w:pPr>
        <w:spacing w:after="0" w:line="240" w:lineRule="auto"/>
        <w:jc w:val="both"/>
        <w:rPr>
          <w:rFonts w:ascii="Times New Roman" w:eastAsia="Times New Roman" w:hAnsi="Times New Roman"/>
          <w:b/>
          <w:color w:val="4472C4" w:themeColor="accent5"/>
          <w:sz w:val="48"/>
          <w:szCs w:val="48"/>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35554">
        <w:rPr>
          <w:rFonts w:ascii="Times New Roman" w:eastAsia="Times New Roman" w:hAnsi="Times New Roman"/>
          <w:b/>
          <w:color w:val="4472C4" w:themeColor="accent5"/>
          <w:sz w:val="48"/>
          <w:szCs w:val="48"/>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Bądź ostrożny!!!</w:t>
      </w:r>
    </w:p>
    <w:p w:rsidR="00D35554" w:rsidRDefault="00D35554" w:rsidP="00D35554">
      <w:pPr>
        <w:spacing w:after="0" w:line="240" w:lineRule="auto"/>
        <w:jc w:val="both"/>
        <w:rPr>
          <w:rFonts w:ascii="Times New Roman" w:eastAsia="Times New Roman" w:hAnsi="Times New Roman"/>
          <w:color w:val="4B9696"/>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0BA8">
        <w:rPr>
          <w:rFonts w:ascii="Times New Roman" w:eastAsia="Times New Roman" w:hAnsi="Times New Roman"/>
          <w:sz w:val="24"/>
          <w:szCs w:val="24"/>
          <w:lang w:eastAsia="pl-PL"/>
        </w:rPr>
        <w:br/>
      </w:r>
      <w:r w:rsidRPr="00D35554">
        <w:rPr>
          <w:rFonts w:ascii="Times New Roman" w:eastAsia="Times New Roman" w:hAnsi="Times New Roman"/>
          <w:color w:val="4B9696"/>
          <w:sz w:val="36"/>
          <w:szCs w:val="36"/>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Podpowiedzią, jak oswajać dziecko z tą nową dla niego technologią, mogą stać się dla Ciebie te punkty:</w:t>
      </w:r>
    </w:p>
    <w:p w:rsidR="00AB4579" w:rsidRDefault="00D35554" w:rsidP="00D35554">
      <w:pPr>
        <w:spacing w:after="0" w:line="240" w:lineRule="auto"/>
        <w:jc w:val="both"/>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579">
        <w:rPr>
          <w:rFonts w:ascii="Times New Roman" w:eastAsia="Times New Roman" w:hAnsi="Times New Roman"/>
          <w:color w:val="000000" w:themeColor="text1"/>
          <w:sz w:val="36"/>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ustal krótkie limity czasowe, by dziecko przede wszystkim odkrywało i uczyło się z realnego świata i</w:t>
      </w:r>
      <w:r w:rsid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przez namacalne doświadczenie;</w:t>
      </w:r>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niech Twoje dziecko korzysta z tabletu/</w:t>
      </w:r>
      <w:proofErr w:type="spellStart"/>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smartfonu</w:t>
      </w:r>
      <w:proofErr w:type="spellEnd"/>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tylko w Twojej obecności </w:t>
      </w:r>
      <w:r w:rsid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przy Waszym wspólnym udziale, tworząc pewien rodzaj wzajemnej interakcji (tak, jak interaktywnie czytasz dziecku książkę, odpowiadając na pytania, opisując obrazki, korzystając ze wspólnego pola uwagi), zachęcając dziecko do aktywnego uczestnictwa w zabawie na ekranie, by sprzyjała ona nauce;</w:t>
      </w:r>
    </w:p>
    <w:p w:rsidR="00D35554" w:rsidRPr="00AB4579" w:rsidRDefault="00D35554" w:rsidP="00D35554">
      <w:pPr>
        <w:spacing w:after="0" w:line="240" w:lineRule="auto"/>
        <w:jc w:val="both"/>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nowe słowa, które pojawią się podczas zabawy wykorzystaj w realnych sytuacjach, by mieć pewność, że dziecko je zapamiętało i zrozumiało;</w:t>
      </w:r>
    </w:p>
    <w:p w:rsidR="00D35554" w:rsidRPr="00AB4579" w:rsidRDefault="00D35554" w:rsidP="00D35554">
      <w:pPr>
        <w:spacing w:after="0" w:line="240" w:lineRule="auto"/>
        <w:jc w:val="both"/>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579">
        <w:rPr>
          <w:rFonts w:ascii="Times New Roman" w:eastAsia="Times New Roman" w:hAnsi="Times New Roman"/>
          <w:color w:val="000000" w:themeColor="text1"/>
          <w:sz w:val="32"/>
          <w:szCs w:val="36"/>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wyłącz telewizor podczas korzystania wraz z dzieckiem z tabletu. </w:t>
      </w:r>
    </w:p>
    <w:p w:rsidR="00D35554" w:rsidRPr="002D0BA8" w:rsidRDefault="00D35554" w:rsidP="00D35554">
      <w:pPr>
        <w:spacing w:after="0" w:line="240" w:lineRule="auto"/>
        <w:jc w:val="both"/>
        <w:rPr>
          <w:rFonts w:ascii="Times New Roman" w:eastAsia="Times New Roman" w:hAnsi="Times New Roman"/>
          <w:sz w:val="24"/>
          <w:szCs w:val="24"/>
          <w:lang w:eastAsia="pl-PL"/>
        </w:rPr>
      </w:pPr>
    </w:p>
    <w:p w:rsidR="00AB4579" w:rsidRPr="00AB4579" w:rsidRDefault="00D35554" w:rsidP="00D35554">
      <w:pPr>
        <w:jc w:val="both"/>
        <w:rPr>
          <w:rFonts w:ascii="Times New Roman" w:eastAsia="Times New Roman" w:hAnsi="Times New Roman"/>
          <w:sz w:val="28"/>
          <w:szCs w:val="24"/>
          <w:lang w:eastAsia="pl-PL"/>
        </w:rPr>
      </w:pPr>
      <w:r w:rsidRPr="00AB4579">
        <w:rPr>
          <w:rFonts w:ascii="Times New Roman" w:eastAsia="Times New Roman" w:hAnsi="Times New Roman"/>
          <w:b/>
          <w:bCs/>
          <w:sz w:val="28"/>
          <w:szCs w:val="24"/>
          <w:lang w:eastAsia="pl-PL"/>
        </w:rPr>
        <w:t>Pamiętajmy jednak, że dzieci uczą się najlepiej i najbardziej efektywnie w realnej zabawie z rodzicami, opiekunami, innymi dziećmi, tworząc prawdziwą interakcję z nimi, a rozmawianie jest najlepszym sposobem nauki</w:t>
      </w:r>
      <w:r w:rsidRPr="00AB4579">
        <w:rPr>
          <w:rFonts w:ascii="Times New Roman" w:eastAsia="Times New Roman" w:hAnsi="Times New Roman"/>
          <w:sz w:val="28"/>
          <w:szCs w:val="24"/>
          <w:lang w:eastAsia="pl-PL"/>
        </w:rPr>
        <w:t xml:space="preserve">, chociaż obecność mediów elektronicznych w ich życiu jest nieunikniona i stanowi wielką pokusę dla maluchów, szczególnie, gdy obserwują swoich najbliższych, codziennie z nich korzystających. </w:t>
      </w:r>
    </w:p>
    <w:p w:rsidR="00D35554" w:rsidRPr="00AB4579" w:rsidRDefault="00AB4579" w:rsidP="00D35554">
      <w:pPr>
        <w:jc w:val="both"/>
        <w:rPr>
          <w:rFonts w:ascii="Times New Roman" w:eastAsia="Times New Roman" w:hAnsi="Times New Roman"/>
          <w:sz w:val="28"/>
          <w:szCs w:val="24"/>
          <w:lang w:eastAsia="pl-PL"/>
        </w:rPr>
      </w:pPr>
      <w:r w:rsidRPr="00AB4579">
        <w:rPr>
          <w:rFonts w:ascii="Times New Roman" w:eastAsia="Times New Roman" w:hAnsi="Times New Roman"/>
          <w:sz w:val="28"/>
          <w:szCs w:val="24"/>
          <w:lang w:eastAsia="pl-PL"/>
        </w:rPr>
        <w:br/>
      </w:r>
      <w:r w:rsidR="00D35554" w:rsidRPr="00AB4579">
        <w:rPr>
          <w:rFonts w:ascii="Times New Roman" w:eastAsia="Times New Roman" w:hAnsi="Times New Roman"/>
          <w:sz w:val="32"/>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Jedno jest pewne, nad pozytywnym wpływem czytania dziecku książek nie trzeba się zastanawiać :)</w:t>
      </w:r>
    </w:p>
    <w:p w:rsidR="00AB4579" w:rsidRDefault="00AB4579" w:rsidP="00D35554">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Logopeda:</w:t>
      </w:r>
    </w:p>
    <w:p w:rsidR="00781BBC" w:rsidRPr="00AB4579" w:rsidRDefault="00AB4579" w:rsidP="00AB4579">
      <w:pPr>
        <w:ind w:left="6372"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Iwona Pacana-Czech</w:t>
      </w:r>
    </w:p>
    <w:sectPr w:rsidR="00781BBC" w:rsidRPr="00AB4579" w:rsidSect="00AB4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4"/>
    <w:rsid w:val="0045337C"/>
    <w:rsid w:val="00781BBC"/>
    <w:rsid w:val="009E7985"/>
    <w:rsid w:val="00AB4579"/>
    <w:rsid w:val="00D3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80A4-C2B6-4F03-A5E7-8D882EA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55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45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71D9-16A3-4750-B1BF-231C1B8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cp:lastPrinted>2015-11-05T16:47:00Z</cp:lastPrinted>
  <dcterms:created xsi:type="dcterms:W3CDTF">2016-10-19T17:25:00Z</dcterms:created>
  <dcterms:modified xsi:type="dcterms:W3CDTF">2016-10-19T17:25:00Z</dcterms:modified>
</cp:coreProperties>
</file>